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F7" w:rsidRPr="00BD7569" w:rsidRDefault="001B502D" w:rsidP="00B07E91">
      <w:pPr>
        <w:pStyle w:val="1"/>
        <w:spacing w:before="0" w:beforeAutospacing="0" w:after="0" w:afterAutospacing="0" w:line="400" w:lineRule="exact"/>
        <w:ind w:left="16" w:hangingChars="5" w:hanging="16"/>
        <w:rPr>
          <w:rFonts w:ascii="黑体" w:eastAsia="黑体" w:hAnsi="华文中宋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中宋" w:cs="Times New Roman" w:hint="eastAsia"/>
          <w:sz w:val="32"/>
          <w:szCs w:val="32"/>
        </w:rPr>
        <w:t>附件</w:t>
      </w:r>
      <w:r w:rsidR="00011944">
        <w:rPr>
          <w:rFonts w:ascii="黑体" w:eastAsia="黑体" w:hAnsi="华文中宋" w:cs="Times New Roman" w:hint="eastAsia"/>
          <w:sz w:val="32"/>
          <w:szCs w:val="32"/>
        </w:rPr>
        <w:t>1</w:t>
      </w:r>
    </w:p>
    <w:p w:rsidR="00483EF7" w:rsidRPr="00BD7569" w:rsidRDefault="00483EF7" w:rsidP="00B07E91">
      <w:pPr>
        <w:pStyle w:val="1"/>
        <w:spacing w:before="0" w:beforeAutospacing="0" w:after="0" w:afterAutospacing="0" w:line="620" w:lineRule="exact"/>
        <w:ind w:leftChars="-1" w:left="-2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BD7569">
        <w:rPr>
          <w:rFonts w:ascii="宋体" w:eastAsia="宋体" w:hAnsi="宋体" w:cs="宋体" w:hint="eastAsia"/>
          <w:b/>
          <w:bCs/>
          <w:sz w:val="44"/>
          <w:szCs w:val="44"/>
        </w:rPr>
        <w:t>中国科学院研究生社会调查资助专项</w:t>
      </w:r>
    </w:p>
    <w:p w:rsidR="00483EF7" w:rsidRPr="00BD7569" w:rsidRDefault="00483EF7" w:rsidP="00BD7569">
      <w:pPr>
        <w:spacing w:line="620" w:lineRule="exact"/>
        <w:jc w:val="center"/>
        <w:rPr>
          <w:rFonts w:ascii="宋体"/>
          <w:b/>
          <w:bCs/>
          <w:sz w:val="44"/>
          <w:szCs w:val="44"/>
        </w:rPr>
      </w:pPr>
      <w:r w:rsidRPr="00BD7569">
        <w:rPr>
          <w:rFonts w:ascii="宋体" w:hAnsi="宋体" w:cs="宋体"/>
          <w:b/>
          <w:bCs/>
          <w:sz w:val="44"/>
          <w:szCs w:val="44"/>
        </w:rPr>
        <w:t>2012</w:t>
      </w:r>
      <w:r w:rsidRPr="00BD7569">
        <w:rPr>
          <w:rFonts w:ascii="宋体" w:hAnsi="宋体" w:cs="宋体" w:hint="eastAsia"/>
          <w:b/>
          <w:bCs/>
          <w:sz w:val="44"/>
          <w:szCs w:val="44"/>
        </w:rPr>
        <w:t>年度第</w:t>
      </w:r>
      <w:r w:rsidR="00DB247D">
        <w:rPr>
          <w:rFonts w:ascii="宋体" w:hAnsi="宋体" w:cs="宋体" w:hint="eastAsia"/>
          <w:b/>
          <w:bCs/>
          <w:sz w:val="44"/>
          <w:szCs w:val="44"/>
        </w:rPr>
        <w:t>二</w:t>
      </w:r>
      <w:r w:rsidRPr="00BD7569">
        <w:rPr>
          <w:rFonts w:ascii="宋体" w:hAnsi="宋体" w:cs="宋体" w:hint="eastAsia"/>
          <w:b/>
          <w:bCs/>
          <w:sz w:val="44"/>
          <w:szCs w:val="44"/>
        </w:rPr>
        <w:t>批结题评审结果</w:t>
      </w:r>
    </w:p>
    <w:p w:rsidR="00483EF7" w:rsidRDefault="00483EF7" w:rsidP="00A84AB9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8946" w:type="dxa"/>
        <w:tblInd w:w="-106" w:type="dxa"/>
        <w:tblLook w:val="00A0"/>
      </w:tblPr>
      <w:tblGrid>
        <w:gridCol w:w="720"/>
        <w:gridCol w:w="2100"/>
        <w:gridCol w:w="1120"/>
        <w:gridCol w:w="4000"/>
        <w:gridCol w:w="1006"/>
      </w:tblGrid>
      <w:tr w:rsidR="00483EF7" w:rsidRPr="00B44EFF">
        <w:trPr>
          <w:trHeight w:val="8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EF7" w:rsidRPr="00B44EFF" w:rsidRDefault="00483EF7" w:rsidP="00BD7569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EF7" w:rsidRPr="00B44EFF" w:rsidRDefault="00483EF7" w:rsidP="00BD756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3EF7" w:rsidRPr="00B44EFF" w:rsidRDefault="00483EF7" w:rsidP="00BD756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负责人</w:t>
            </w:r>
            <w:r w:rsidRPr="00B44EFF"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  <w:br/>
            </w:r>
            <w:r w:rsidRPr="00B44EF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EF7" w:rsidRPr="00B44EFF" w:rsidRDefault="00483EF7" w:rsidP="00BD756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项</w:t>
            </w: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44EF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目</w:t>
            </w: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44EF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44EF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3EF7" w:rsidRPr="00B44EFF" w:rsidRDefault="00483EF7" w:rsidP="00BD756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结题评</w:t>
            </w:r>
            <w:r w:rsidRPr="00B44EFF"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  <w:br/>
            </w:r>
            <w:r w:rsidRPr="00B44EF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选结果</w:t>
            </w:r>
          </w:p>
        </w:tc>
      </w:tr>
      <w:tr w:rsidR="00483EF7" w:rsidRPr="00B44EFF">
        <w:trPr>
          <w:trHeight w:val="3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EF7" w:rsidRPr="00B44EFF" w:rsidRDefault="00483EF7" w:rsidP="00B44EFF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EF7" w:rsidRPr="00B44EFF" w:rsidRDefault="00483EF7" w:rsidP="00B44EFF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EF7" w:rsidRPr="00B44EFF" w:rsidRDefault="00483EF7" w:rsidP="00B44EFF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EF7" w:rsidRPr="00B44EFF" w:rsidRDefault="00483EF7" w:rsidP="00B44EFF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EF7" w:rsidRPr="00B44EFF" w:rsidRDefault="00483EF7" w:rsidP="00B44EFF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B247D" w:rsidRPr="00B44EFF">
        <w:trPr>
          <w:trHeight w:val="6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电工研究所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盛晓光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中国科学院大学赴东明县农村留守儿童支教团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</w:tr>
      <w:tr w:rsidR="00DB247D" w:rsidRPr="00B44EFF">
        <w:trPr>
          <w:trHeight w:val="6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新疆生态与地理研究所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郭自春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农村土地流转情况调查——以甘肃、新疆为例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</w:tr>
      <w:tr w:rsidR="00DB247D" w:rsidRPr="00B44EFF">
        <w:trPr>
          <w:trHeight w:val="7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武汉教育基地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柳志刚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云南彝良地震重灾区震后公共卫生状况调查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</w:tr>
      <w:tr w:rsidR="00DB247D" w:rsidRPr="00B44EFF">
        <w:trPr>
          <w:trHeight w:val="69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成都山地灾害与环境研究所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谢芳婷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忠县退耕还</w:t>
            </w: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林模式</w:t>
            </w:r>
            <w:proofErr w:type="gramEnd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及农户生计调研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</w:tr>
      <w:tr w:rsidR="00DB247D" w:rsidRPr="00B44EFF">
        <w:trPr>
          <w:trHeight w:val="7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西安光学精密机械研究所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任凯利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关于秦岭山区</w:t>
            </w: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牧户关县</w:t>
            </w:r>
            <w:proofErr w:type="gramEnd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推进搬迁与林木保护的调查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</w:tr>
      <w:tr w:rsidR="00DB247D" w:rsidRPr="00B44EFF">
        <w:trPr>
          <w:trHeight w:val="8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水土保持与生态环境研究中心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宁  </w:t>
            </w: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宁南地区红梅</w:t>
            </w: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杏</w:t>
            </w:r>
            <w:proofErr w:type="gramEnd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生产现状与市场潜力调查 ——以宁夏固原上黄村为例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良</w:t>
            </w:r>
          </w:p>
        </w:tc>
      </w:tr>
      <w:tr w:rsidR="00DB247D" w:rsidRPr="00B44EFF">
        <w:trPr>
          <w:trHeight w:val="8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生态环境研究中心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徐湘博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自发垃圾回收产业的形成条件及管理模式探究--以北京市前后八家地区为例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良</w:t>
            </w:r>
          </w:p>
        </w:tc>
      </w:tr>
      <w:tr w:rsidR="00DB247D" w:rsidRPr="00B44EFF">
        <w:trPr>
          <w:trHeight w:val="88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烟台海岸带研究所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proofErr w:type="gramStart"/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王秋贤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莱州市三山岛镇、</w:t>
            </w:r>
            <w:proofErr w:type="gramStart"/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柞</w:t>
            </w:r>
            <w:proofErr w:type="gramEnd"/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村镇和沙河镇新农村建设</w:t>
            </w:r>
            <w:proofErr w:type="gramStart"/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中人居</w:t>
            </w:r>
            <w:proofErr w:type="gramEnd"/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环境调查研究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良</w:t>
            </w:r>
          </w:p>
        </w:tc>
      </w:tr>
      <w:tr w:rsidR="00DB247D" w:rsidRPr="00B44EFF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昆明植物研究</w:t>
            </w: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br/>
              <w:t>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秦  </w:t>
            </w: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姣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昭通市边远山区希望小学教学现状调查及支教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良</w:t>
            </w:r>
          </w:p>
        </w:tc>
      </w:tr>
      <w:tr w:rsidR="00DB247D" w:rsidRPr="00B44EFF">
        <w:trPr>
          <w:trHeight w:val="6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邹</w:t>
            </w:r>
            <w:proofErr w:type="gramEnd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妞妞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甘肃省武山县农村大病医疗补助状况调研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良</w:t>
            </w:r>
          </w:p>
        </w:tc>
      </w:tr>
      <w:tr w:rsidR="00DB247D" w:rsidRPr="00B44EFF">
        <w:trPr>
          <w:trHeight w:val="9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西安光学精密机械研究所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陈  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暑期支教与当前农村教育概况的调查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良</w:t>
            </w:r>
          </w:p>
        </w:tc>
      </w:tr>
      <w:tr w:rsidR="00DB247D" w:rsidRPr="00B44EFF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大气物理研究</w:t>
            </w: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br/>
              <w:t>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怀晓伟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中部省份</w:t>
            </w: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”</w:t>
            </w:r>
            <w:proofErr w:type="gramEnd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留守儿童</w:t>
            </w: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”</w:t>
            </w:r>
            <w:proofErr w:type="gramEnd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政策调查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良</w:t>
            </w:r>
          </w:p>
        </w:tc>
      </w:tr>
      <w:tr w:rsidR="00DB247D" w:rsidRPr="00B44EFF">
        <w:trPr>
          <w:trHeight w:val="6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苏州生物医学工程技术研究所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黄永志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研究生支教团支</w:t>
            </w:r>
            <w:proofErr w:type="gramStart"/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教情况</w:t>
            </w:r>
            <w:proofErr w:type="gramEnd"/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调查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DB247D" w:rsidRPr="00B44EFF">
        <w:trPr>
          <w:trHeight w:val="9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上海微系统与信息技术研究所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黄  </w:t>
            </w:r>
            <w:proofErr w:type="gramStart"/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上海市远郊区嘉定工业园区城乡结合部外来务工人员子女教育、生活情况及农民工子弟学校运营现状调查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DB247D" w:rsidRPr="00B44EFF">
        <w:trPr>
          <w:trHeight w:val="6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成都生物研究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祝元婷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新农村养老保险试点进程中“农村老年人生存状况”的调研及分析—— 以成都市双流县为例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DB247D" w:rsidRPr="00B44EFF">
        <w:trPr>
          <w:trHeight w:val="8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B44EFF" w:rsidRDefault="00DB247D" w:rsidP="00BD756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44EFF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新疆生态与地理研究所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孔凡逵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47D" w:rsidRPr="001B502D" w:rsidRDefault="00DB247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冉冉之星——吐鲁番恰特卡勒乡中小学科普调查特别行动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47D" w:rsidRDefault="00DB247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1B502D" w:rsidTr="00DB247D">
        <w:trPr>
          <w:trHeight w:val="8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Pr="00B44EFF" w:rsidRDefault="001B502D" w:rsidP="002A66C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成都生物研究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陈进斌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畜禽粪便的处理方式及堆肥产业化的可行性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Default="001B50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1B502D" w:rsidTr="00DB247D">
        <w:trPr>
          <w:trHeight w:val="8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Pr="00B44EFF" w:rsidRDefault="001B502D" w:rsidP="002A66C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东北地理与农业生态研究所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李延峰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社会冷漠现象调查-以长春市为例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Default="001B50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1B502D" w:rsidTr="00DB247D">
        <w:trPr>
          <w:trHeight w:val="8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Pr="00B44EFF" w:rsidRDefault="001B502D" w:rsidP="002A66C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上海硅酸盐研究</w:t>
            </w: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br/>
              <w:t>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肖庆风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关注农村孩子上学问题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Default="001B50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1B502D" w:rsidTr="00DB247D">
        <w:trPr>
          <w:trHeight w:val="8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Pr="00B44EFF" w:rsidRDefault="001B502D" w:rsidP="002A66C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南海海洋研究</w:t>
            </w: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br/>
              <w:t>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龚</w:t>
            </w:r>
            <w:proofErr w:type="gramEnd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理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梅州市砂田镇占下村扶贫开发社会调查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Default="001B50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1B502D" w:rsidTr="00DB247D">
        <w:trPr>
          <w:trHeight w:val="8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Pr="00B44EFF" w:rsidRDefault="001B502D" w:rsidP="002A66C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合肥物质</w:t>
            </w: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科学研究院强磁场</w:t>
            </w:r>
            <w:proofErr w:type="gramEnd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科学中心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sz w:val="24"/>
                <w:szCs w:val="24"/>
              </w:rPr>
              <w:t>李文艺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02D" w:rsidRPr="001B502D" w:rsidRDefault="001B502D">
            <w:pP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安徽省部分贫困地区</w:t>
            </w:r>
            <w:proofErr w:type="gramStart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支教及农村</w:t>
            </w:r>
            <w:proofErr w:type="gramEnd"/>
            <w:r w:rsidRPr="001B502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教育现状调查社会实践项目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02D" w:rsidRDefault="001B50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</w:tbl>
    <w:p w:rsidR="00483EF7" w:rsidRPr="00B44EFF" w:rsidRDefault="00483EF7" w:rsidP="00DE5B54">
      <w:pPr>
        <w:ind w:leftChars="-135" w:left="-283"/>
        <w:jc w:val="center"/>
      </w:pPr>
    </w:p>
    <w:sectPr w:rsidR="00483EF7" w:rsidRPr="00B44EFF" w:rsidSect="00A366D8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7A" w:rsidRDefault="005A1D7A" w:rsidP="00B44EFF">
      <w:r>
        <w:separator/>
      </w:r>
    </w:p>
  </w:endnote>
  <w:endnote w:type="continuationSeparator" w:id="0">
    <w:p w:rsidR="005A1D7A" w:rsidRDefault="005A1D7A" w:rsidP="00B4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7A" w:rsidRDefault="005A1D7A" w:rsidP="00B44EFF">
      <w:r>
        <w:separator/>
      </w:r>
    </w:p>
  </w:footnote>
  <w:footnote w:type="continuationSeparator" w:id="0">
    <w:p w:rsidR="005A1D7A" w:rsidRDefault="005A1D7A" w:rsidP="00B44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AB9"/>
    <w:rsid w:val="00011944"/>
    <w:rsid w:val="00133757"/>
    <w:rsid w:val="001B502D"/>
    <w:rsid w:val="00276E9F"/>
    <w:rsid w:val="002A7D69"/>
    <w:rsid w:val="002E3723"/>
    <w:rsid w:val="00483EF7"/>
    <w:rsid w:val="004D696E"/>
    <w:rsid w:val="00543CD2"/>
    <w:rsid w:val="005605C3"/>
    <w:rsid w:val="005A1D7A"/>
    <w:rsid w:val="00731DCD"/>
    <w:rsid w:val="0076038A"/>
    <w:rsid w:val="00A063AC"/>
    <w:rsid w:val="00A2405B"/>
    <w:rsid w:val="00A366D8"/>
    <w:rsid w:val="00A84AB9"/>
    <w:rsid w:val="00AF7B7E"/>
    <w:rsid w:val="00B07E91"/>
    <w:rsid w:val="00B44EFF"/>
    <w:rsid w:val="00B66638"/>
    <w:rsid w:val="00BA7AA8"/>
    <w:rsid w:val="00BD7569"/>
    <w:rsid w:val="00BF3DC1"/>
    <w:rsid w:val="00C65138"/>
    <w:rsid w:val="00C913FA"/>
    <w:rsid w:val="00CF1DC0"/>
    <w:rsid w:val="00D570B5"/>
    <w:rsid w:val="00DB247D"/>
    <w:rsid w:val="00DE5B54"/>
    <w:rsid w:val="00E35160"/>
    <w:rsid w:val="00E97D4B"/>
    <w:rsid w:val="00EB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B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uiPriority w:val="99"/>
    <w:rsid w:val="00A84AB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B44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44E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44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44E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B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uiPriority w:val="99"/>
    <w:rsid w:val="00A84AB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B44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44E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44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44E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42843-BFBD-4ED6-AAC4-DE416D1EDB67}"/>
</file>

<file path=customXml/itemProps2.xml><?xml version="1.0" encoding="utf-8"?>
<ds:datastoreItem xmlns:ds="http://schemas.openxmlformats.org/officeDocument/2006/customXml" ds:itemID="{979A9281-DE4A-4B5A-A8BA-C86071948CCD}"/>
</file>

<file path=customXml/itemProps3.xml><?xml version="1.0" encoding="utf-8"?>
<ds:datastoreItem xmlns:ds="http://schemas.openxmlformats.org/officeDocument/2006/customXml" ds:itemID="{DF705377-74C0-45BA-B1F0-2B251F3A49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873</Characters>
  <Application>Microsoft Office Word</Application>
  <DocSecurity>0</DocSecurity>
  <Lines>7</Lines>
  <Paragraphs>2</Paragraphs>
  <ScaleCrop>false</ScaleCrop>
  <Company>zkd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2013-11-08T01:46:00Z</dcterms:created>
  <dcterms:modified xsi:type="dcterms:W3CDTF">2013-12-23T02:05:00Z</dcterms:modified>
</cp:coreProperties>
</file>